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</w:p>
    <w:p w:rsid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</w:p>
    <w:p w:rsid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  <w:r w:rsidRPr="00976706">
        <w:rPr>
          <w:rFonts w:ascii="Roboto" w:hAnsi="Roboto"/>
          <w:color w:val="7F7F7F" w:themeColor="text1" w:themeTint="80"/>
          <w:sz w:val="20"/>
          <w:szCs w:val="20"/>
          <w:lang w:val="es-ES"/>
        </w:rPr>
        <w:t>En AECO, nuestra misión es transformar ideas en realidades tangibles, brindando soluciones integrales en arquitectura, ingeniería, construcción y operaciones. Con un enfoque innovador y un compromiso inquebrantable con la calidad, hemos construido una trayectoria basada en la confianza de nuestros clientes y la excelencia en cada proyecto.</w:t>
      </w: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  <w:r w:rsidRPr="00976706">
        <w:rPr>
          <w:rFonts w:ascii="Roboto" w:hAnsi="Roboto"/>
          <w:color w:val="7F7F7F" w:themeColor="text1" w:themeTint="80"/>
          <w:sz w:val="20"/>
          <w:szCs w:val="20"/>
          <w:lang w:val="es-ES"/>
        </w:rPr>
        <w:t>Como expertos en el desarrollo y ejecución de proyectos de infraestructura, combinamos creatividad, precisión técnica y una visión estratégica para garantizar que cada detalle cumpla con los más altos estándares. Nuestro equipo multidisciplinario trabaja en estrecha colaboración con nuestros clientes, asegurando que sus necesidades y expectativas sean no solo alcanzadas, sino superadas.</w:t>
      </w: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  <w:r w:rsidRPr="00976706">
        <w:rPr>
          <w:rFonts w:ascii="Roboto" w:hAnsi="Roboto"/>
          <w:color w:val="7F7F7F" w:themeColor="text1" w:themeTint="80"/>
          <w:sz w:val="20"/>
          <w:szCs w:val="20"/>
          <w:lang w:val="es-ES"/>
        </w:rPr>
        <w:t>Nos especializamos en [mencionar áreas clave, como diseño sostenible, construcción de alta complejidad, gestión operativa, etc.], y contamos con la experiencia y capacidad para manejar proyectos de cualquier escala. Desde la concepción inicial hasta la operación y mantenimiento, ofrecemos un servicio integral que garantiza resultados eficientes y de largo plazo.</w:t>
      </w: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  <w:r w:rsidRPr="00976706">
        <w:rPr>
          <w:rFonts w:ascii="Roboto" w:hAnsi="Roboto"/>
          <w:color w:val="7F7F7F" w:themeColor="text1" w:themeTint="80"/>
          <w:sz w:val="20"/>
          <w:szCs w:val="20"/>
          <w:lang w:val="es-ES"/>
        </w:rPr>
        <w:t>Sería un honor colaborar con [nombre del destinatario o empresa destinataria] en futuros proyectos y demostrar cómo nuestra pasión por la excelencia puede aportar valor a sus iniciativas. Estamos disponibles para una reunión en la que podamos explorar oportunidades y responder cualquier pregunta sobre nuestra experiencia y enfoque.</w:t>
      </w: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  <w:lang w:val="es-ES"/>
        </w:rPr>
      </w:pPr>
      <w:r w:rsidRPr="00976706">
        <w:rPr>
          <w:rFonts w:ascii="Roboto" w:hAnsi="Roboto"/>
          <w:color w:val="7F7F7F" w:themeColor="text1" w:themeTint="80"/>
          <w:sz w:val="20"/>
          <w:szCs w:val="20"/>
          <w:lang w:val="es-ES"/>
        </w:rPr>
        <w:t>Agradecemos de antemano su atención y quedamos atentos para coordinar una reunión o ampliar la información que considere necesaria.</w:t>
      </w:r>
    </w:p>
    <w:p w:rsidR="00976706" w:rsidRPr="00976706" w:rsidRDefault="00976706" w:rsidP="00976706">
      <w:pPr>
        <w:pStyle w:val="NormalWeb"/>
        <w:spacing w:line="360" w:lineRule="auto"/>
        <w:rPr>
          <w:rFonts w:ascii="Roboto" w:hAnsi="Roboto"/>
          <w:color w:val="7F7F7F" w:themeColor="text1" w:themeTint="80"/>
          <w:sz w:val="20"/>
          <w:szCs w:val="20"/>
        </w:rPr>
      </w:pPr>
      <w:proofErr w:type="spellStart"/>
      <w:r w:rsidRPr="00976706">
        <w:rPr>
          <w:rFonts w:ascii="Roboto" w:hAnsi="Roboto"/>
          <w:color w:val="7F7F7F" w:themeColor="text1" w:themeTint="80"/>
          <w:sz w:val="20"/>
          <w:szCs w:val="20"/>
        </w:rPr>
        <w:t>Cordialmente</w:t>
      </w:r>
      <w:proofErr w:type="spellEnd"/>
      <w:r w:rsidRPr="00976706">
        <w:rPr>
          <w:rFonts w:ascii="Roboto" w:hAnsi="Roboto"/>
          <w:color w:val="7F7F7F" w:themeColor="text1" w:themeTint="80"/>
          <w:sz w:val="20"/>
          <w:szCs w:val="20"/>
        </w:rPr>
        <w:t>,</w:t>
      </w:r>
    </w:p>
    <w:p w:rsidR="003A4B73" w:rsidRDefault="003A4B73"/>
    <w:sectPr w:rsidR="003A4B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E3F" w:rsidRDefault="00CE3E3F" w:rsidP="00976706">
      <w:pPr>
        <w:spacing w:after="0" w:line="240" w:lineRule="auto"/>
      </w:pPr>
      <w:r>
        <w:separator/>
      </w:r>
    </w:p>
  </w:endnote>
  <w:endnote w:type="continuationSeparator" w:id="0">
    <w:p w:rsidR="00CE3E3F" w:rsidRDefault="00CE3E3F" w:rsidP="0097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AA" w:rsidRDefault="004979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AA" w:rsidRDefault="004979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AA" w:rsidRDefault="00497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E3F" w:rsidRDefault="00CE3E3F" w:rsidP="00976706">
      <w:pPr>
        <w:spacing w:after="0" w:line="240" w:lineRule="auto"/>
      </w:pPr>
      <w:r>
        <w:separator/>
      </w:r>
    </w:p>
  </w:footnote>
  <w:footnote w:type="continuationSeparator" w:id="0">
    <w:p w:rsidR="00CE3E3F" w:rsidRDefault="00CE3E3F" w:rsidP="00976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AA" w:rsidRDefault="004979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E70" w:rsidRDefault="00C35E70" w:rsidP="00976706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D23C0E" wp14:editId="4C56D447">
          <wp:simplePos x="0" y="0"/>
          <wp:positionH relativeFrom="column">
            <wp:posOffset>-108585</wp:posOffset>
          </wp:positionH>
          <wp:positionV relativeFrom="paragraph">
            <wp:posOffset>-19685</wp:posOffset>
          </wp:positionV>
          <wp:extent cx="1143635" cy="52568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-AECO_-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635" cy="525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bookmarkEnd w:id="0"/>
  </w:p>
  <w:p w:rsidR="00976706" w:rsidRPr="00976706" w:rsidRDefault="00460284" w:rsidP="0097670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0A11BA" wp14:editId="7556E223">
          <wp:simplePos x="0" y="0"/>
          <wp:positionH relativeFrom="column">
            <wp:posOffset>4758690</wp:posOffset>
          </wp:positionH>
          <wp:positionV relativeFrom="paragraph">
            <wp:posOffset>121285</wp:posOffset>
          </wp:positionV>
          <wp:extent cx="783590" cy="205606"/>
          <wp:effectExtent l="0" t="0" r="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-AECO_--6 cop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" cy="205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AA" w:rsidRDefault="004979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06"/>
    <w:rsid w:val="0002388F"/>
    <w:rsid w:val="000674DD"/>
    <w:rsid w:val="0020394E"/>
    <w:rsid w:val="002649CE"/>
    <w:rsid w:val="003A4B73"/>
    <w:rsid w:val="00460284"/>
    <w:rsid w:val="004979AA"/>
    <w:rsid w:val="00976706"/>
    <w:rsid w:val="009D4F84"/>
    <w:rsid w:val="00A9702E"/>
    <w:rsid w:val="00C35E70"/>
    <w:rsid w:val="00CB3D86"/>
    <w:rsid w:val="00CE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997BA"/>
  <w15:chartTrackingRefBased/>
  <w15:docId w15:val="{410AE196-040A-44E8-9E90-ED37711F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3D86"/>
    <w:pPr>
      <w:spacing w:line="480" w:lineRule="auto"/>
      <w:ind w:left="720"/>
      <w:contextualSpacing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97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767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706"/>
  </w:style>
  <w:style w:type="paragraph" w:styleId="Piedepgina">
    <w:name w:val="footer"/>
    <w:basedOn w:val="Normal"/>
    <w:link w:val="PiedepginaCar"/>
    <w:uiPriority w:val="99"/>
    <w:unhideWhenUsed/>
    <w:rsid w:val="009767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dc:description/>
  <cp:lastModifiedBy>Clara</cp:lastModifiedBy>
  <cp:revision>5</cp:revision>
  <dcterms:created xsi:type="dcterms:W3CDTF">2024-12-24T12:55:00Z</dcterms:created>
  <dcterms:modified xsi:type="dcterms:W3CDTF">2025-03-17T21:31:00Z</dcterms:modified>
</cp:coreProperties>
</file>